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35" w:type="dxa"/>
        <w:tblInd w:w="-455" w:type="dxa"/>
        <w:tblLook w:val="04A0" w:firstRow="1" w:lastRow="0" w:firstColumn="1" w:lastColumn="0" w:noHBand="0" w:noVBand="1"/>
      </w:tblPr>
      <w:tblGrid>
        <w:gridCol w:w="3451"/>
        <w:gridCol w:w="2996"/>
        <w:gridCol w:w="2996"/>
        <w:gridCol w:w="2996"/>
        <w:gridCol w:w="2996"/>
      </w:tblGrid>
      <w:tr w:rsidR="00D70A36" w:rsidRPr="000A2AF6" w:rsidTr="008A2912">
        <w:trPr>
          <w:trHeight w:val="3689"/>
        </w:trPr>
        <w:tc>
          <w:tcPr>
            <w:tcW w:w="3451" w:type="dxa"/>
          </w:tcPr>
          <w:p w:rsidR="00D70A36" w:rsidRPr="000A2AF6" w:rsidRDefault="008A2912" w:rsidP="00D70A3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• Holds attention of </w:t>
            </w:r>
            <w:r w:rsidR="00D70A36" w:rsidRPr="000A2AF6">
              <w:rPr>
                <w:rFonts w:ascii="Arial" w:hAnsi="Arial" w:cs="Arial"/>
                <w:sz w:val="21"/>
                <w:szCs w:val="21"/>
              </w:rPr>
              <w:t xml:space="preserve">audience with the use of direct eye contact, seldom looking at notes </w:t>
            </w:r>
          </w:p>
          <w:p w:rsidR="00D70A36" w:rsidRPr="000A2AF6" w:rsidRDefault="00D70A36" w:rsidP="00D70A36">
            <w:pPr>
              <w:rPr>
                <w:rFonts w:ascii="Arial" w:hAnsi="Arial" w:cs="Arial"/>
                <w:sz w:val="21"/>
                <w:szCs w:val="21"/>
              </w:rPr>
            </w:pPr>
            <w:r w:rsidRPr="000A2AF6">
              <w:rPr>
                <w:rFonts w:ascii="Arial" w:hAnsi="Arial" w:cs="Arial"/>
                <w:sz w:val="21"/>
                <w:szCs w:val="21"/>
              </w:rPr>
              <w:t xml:space="preserve">• Speaks with fluctuation in volume </w:t>
            </w:r>
            <w:r w:rsidR="008A2912">
              <w:rPr>
                <w:rFonts w:ascii="Arial" w:hAnsi="Arial" w:cs="Arial"/>
                <w:sz w:val="21"/>
                <w:szCs w:val="21"/>
              </w:rPr>
              <w:t>&amp;</w:t>
            </w:r>
            <w:r w:rsidRPr="000A2AF6">
              <w:rPr>
                <w:rFonts w:ascii="Arial" w:hAnsi="Arial" w:cs="Arial"/>
                <w:sz w:val="21"/>
                <w:szCs w:val="21"/>
              </w:rPr>
              <w:t xml:space="preserve"> inflection to maintain audience interest </w:t>
            </w:r>
            <w:r w:rsidR="008A2912">
              <w:rPr>
                <w:rFonts w:ascii="Arial" w:hAnsi="Arial" w:cs="Arial"/>
                <w:sz w:val="21"/>
                <w:szCs w:val="21"/>
              </w:rPr>
              <w:t>&amp;</w:t>
            </w:r>
            <w:r w:rsidRPr="000A2AF6">
              <w:rPr>
                <w:rFonts w:ascii="Arial" w:hAnsi="Arial" w:cs="Arial"/>
                <w:sz w:val="21"/>
                <w:szCs w:val="21"/>
              </w:rPr>
              <w:t xml:space="preserve"> emphasize key points</w:t>
            </w:r>
          </w:p>
          <w:p w:rsidR="00EA6E97" w:rsidRPr="000A2AF6" w:rsidRDefault="00D70A36" w:rsidP="00D70A36">
            <w:pPr>
              <w:rPr>
                <w:rFonts w:ascii="Arial" w:hAnsi="Arial" w:cs="Arial"/>
                <w:sz w:val="21"/>
                <w:szCs w:val="21"/>
              </w:rPr>
            </w:pPr>
            <w:r w:rsidRPr="000A2AF6">
              <w:rPr>
                <w:rFonts w:ascii="Arial" w:hAnsi="Arial" w:cs="Arial"/>
                <w:sz w:val="21"/>
                <w:szCs w:val="21"/>
              </w:rPr>
              <w:t>• Demonstrates strong enthu</w:t>
            </w:r>
            <w:r w:rsidR="00EA6E97" w:rsidRPr="000A2AF6">
              <w:rPr>
                <w:rFonts w:ascii="Arial" w:hAnsi="Arial" w:cs="Arial"/>
                <w:sz w:val="21"/>
                <w:szCs w:val="21"/>
              </w:rPr>
              <w:t xml:space="preserve">siasm about topic during </w:t>
            </w:r>
            <w:r w:rsidRPr="000A2AF6">
              <w:rPr>
                <w:rFonts w:ascii="Arial" w:hAnsi="Arial" w:cs="Arial"/>
                <w:sz w:val="21"/>
                <w:szCs w:val="21"/>
              </w:rPr>
              <w:t xml:space="preserve">presentation </w:t>
            </w:r>
          </w:p>
          <w:p w:rsidR="00D70A36" w:rsidRPr="000A2AF6" w:rsidRDefault="00D70A36" w:rsidP="00D70A36">
            <w:pPr>
              <w:rPr>
                <w:rFonts w:ascii="Arial" w:hAnsi="Arial" w:cs="Arial"/>
                <w:sz w:val="21"/>
                <w:szCs w:val="21"/>
              </w:rPr>
            </w:pPr>
            <w:r w:rsidRPr="000A2AF6">
              <w:rPr>
                <w:rFonts w:ascii="Arial" w:hAnsi="Arial" w:cs="Arial"/>
                <w:sz w:val="21"/>
                <w:szCs w:val="21"/>
              </w:rPr>
              <w:t>• Significantly increases audience understanding and knowledge of topic; convinces an audience to recognize the validity and importance of the subject</w:t>
            </w:r>
          </w:p>
          <w:p w:rsidR="000A2AF6" w:rsidRPr="000A2AF6" w:rsidRDefault="000A2AF6" w:rsidP="00D70A36">
            <w:pPr>
              <w:rPr>
                <w:rFonts w:ascii="Arial" w:hAnsi="Arial" w:cs="Arial"/>
                <w:sz w:val="21"/>
                <w:szCs w:val="21"/>
              </w:rPr>
            </w:pPr>
            <w:r w:rsidRPr="000A2AF6">
              <w:rPr>
                <w:rFonts w:ascii="Arial" w:hAnsi="Arial" w:cs="Arial"/>
                <w:sz w:val="21"/>
                <w:szCs w:val="21"/>
              </w:rPr>
              <w:t>(8 marks)</w:t>
            </w:r>
          </w:p>
        </w:tc>
        <w:tc>
          <w:tcPr>
            <w:tcW w:w="2996" w:type="dxa"/>
          </w:tcPr>
          <w:p w:rsidR="00D70A36" w:rsidRPr="000A2AF6" w:rsidRDefault="00D70A36" w:rsidP="00D70A36">
            <w:pPr>
              <w:rPr>
                <w:rFonts w:ascii="Arial" w:hAnsi="Arial" w:cs="Arial"/>
                <w:sz w:val="21"/>
                <w:szCs w:val="21"/>
              </w:rPr>
            </w:pPr>
            <w:r w:rsidRPr="000A2AF6">
              <w:rPr>
                <w:rFonts w:ascii="Arial" w:hAnsi="Arial" w:cs="Arial"/>
                <w:sz w:val="21"/>
                <w:szCs w:val="21"/>
              </w:rPr>
              <w:t xml:space="preserve">• Consistent use of direct eye contact with audience, but still returns to notes </w:t>
            </w:r>
          </w:p>
          <w:p w:rsidR="00D70A36" w:rsidRPr="000A2AF6" w:rsidRDefault="00D70A36" w:rsidP="00D70A36">
            <w:pPr>
              <w:rPr>
                <w:rFonts w:ascii="Arial" w:hAnsi="Arial" w:cs="Arial"/>
                <w:sz w:val="21"/>
                <w:szCs w:val="21"/>
              </w:rPr>
            </w:pPr>
            <w:r w:rsidRPr="000A2AF6">
              <w:rPr>
                <w:rFonts w:ascii="Arial" w:hAnsi="Arial" w:cs="Arial"/>
                <w:sz w:val="21"/>
                <w:szCs w:val="21"/>
              </w:rPr>
              <w:t>• Speaks with satisfactory variation of volume and inflection</w:t>
            </w:r>
          </w:p>
          <w:p w:rsidR="00D70A36" w:rsidRPr="000A2AF6" w:rsidRDefault="00D70A36" w:rsidP="00D70A36">
            <w:pPr>
              <w:rPr>
                <w:rFonts w:ascii="Arial" w:hAnsi="Arial" w:cs="Arial"/>
                <w:sz w:val="21"/>
                <w:szCs w:val="21"/>
              </w:rPr>
            </w:pPr>
            <w:r w:rsidRPr="000A2AF6">
              <w:rPr>
                <w:rFonts w:ascii="Arial" w:hAnsi="Arial" w:cs="Arial"/>
                <w:sz w:val="21"/>
                <w:szCs w:val="21"/>
              </w:rPr>
              <w:t xml:space="preserve">• Shows some enthusiastic feelings about topic </w:t>
            </w:r>
          </w:p>
          <w:p w:rsidR="00D70A36" w:rsidRPr="000A2AF6" w:rsidRDefault="00D70A36" w:rsidP="00D70A36">
            <w:pPr>
              <w:rPr>
                <w:rFonts w:ascii="Arial" w:hAnsi="Arial" w:cs="Arial"/>
                <w:sz w:val="21"/>
                <w:szCs w:val="21"/>
              </w:rPr>
            </w:pPr>
            <w:r w:rsidRPr="000A2AF6">
              <w:rPr>
                <w:rFonts w:ascii="Arial" w:hAnsi="Arial" w:cs="Arial"/>
                <w:sz w:val="21"/>
                <w:szCs w:val="21"/>
              </w:rPr>
              <w:t>• Raises audience understanding and awareness of most points</w:t>
            </w:r>
          </w:p>
          <w:p w:rsidR="000A2AF6" w:rsidRPr="000A2AF6" w:rsidRDefault="000A2AF6" w:rsidP="00D70A36">
            <w:pPr>
              <w:rPr>
                <w:rFonts w:ascii="Arial" w:hAnsi="Arial" w:cs="Arial"/>
                <w:sz w:val="21"/>
                <w:szCs w:val="21"/>
              </w:rPr>
            </w:pPr>
          </w:p>
          <w:p w:rsidR="000A2AF6" w:rsidRPr="000A2AF6" w:rsidRDefault="000A2AF6" w:rsidP="00D70A36">
            <w:pPr>
              <w:rPr>
                <w:rFonts w:ascii="Arial" w:hAnsi="Arial" w:cs="Arial"/>
                <w:sz w:val="21"/>
                <w:szCs w:val="21"/>
              </w:rPr>
            </w:pPr>
          </w:p>
          <w:p w:rsidR="000A2AF6" w:rsidRPr="000A2AF6" w:rsidRDefault="000A2AF6" w:rsidP="00D70A36">
            <w:pPr>
              <w:rPr>
                <w:rFonts w:ascii="Arial" w:hAnsi="Arial" w:cs="Arial"/>
                <w:sz w:val="21"/>
                <w:szCs w:val="21"/>
              </w:rPr>
            </w:pPr>
          </w:p>
          <w:p w:rsidR="000A2AF6" w:rsidRPr="000A2AF6" w:rsidRDefault="000A2AF6" w:rsidP="00D70A36">
            <w:pPr>
              <w:rPr>
                <w:rFonts w:ascii="Arial" w:hAnsi="Arial" w:cs="Arial"/>
                <w:sz w:val="21"/>
                <w:szCs w:val="21"/>
              </w:rPr>
            </w:pPr>
            <w:r w:rsidRPr="000A2AF6">
              <w:rPr>
                <w:rFonts w:ascii="Arial" w:hAnsi="Arial" w:cs="Arial"/>
                <w:sz w:val="21"/>
                <w:szCs w:val="21"/>
              </w:rPr>
              <w:t>(6 marks)</w:t>
            </w:r>
          </w:p>
        </w:tc>
        <w:tc>
          <w:tcPr>
            <w:tcW w:w="2996" w:type="dxa"/>
          </w:tcPr>
          <w:p w:rsidR="00D70A36" w:rsidRPr="000A2AF6" w:rsidRDefault="00D70A36" w:rsidP="00D70A36">
            <w:pPr>
              <w:rPr>
                <w:rFonts w:ascii="Arial" w:hAnsi="Arial" w:cs="Arial"/>
                <w:sz w:val="21"/>
                <w:szCs w:val="21"/>
              </w:rPr>
            </w:pPr>
            <w:r w:rsidRPr="000A2AF6">
              <w:rPr>
                <w:rFonts w:ascii="Arial" w:hAnsi="Arial" w:cs="Arial"/>
                <w:sz w:val="21"/>
                <w:szCs w:val="21"/>
              </w:rPr>
              <w:t xml:space="preserve">• Displays minimal eye contact with audience, while reading mostly from the notes </w:t>
            </w:r>
          </w:p>
          <w:p w:rsidR="00D70A36" w:rsidRPr="000A2AF6" w:rsidRDefault="00D70A36" w:rsidP="00D70A36">
            <w:pPr>
              <w:rPr>
                <w:rFonts w:ascii="Arial" w:hAnsi="Arial" w:cs="Arial"/>
                <w:sz w:val="21"/>
                <w:szCs w:val="21"/>
              </w:rPr>
            </w:pPr>
            <w:r w:rsidRPr="000A2AF6">
              <w:rPr>
                <w:rFonts w:ascii="Arial" w:hAnsi="Arial" w:cs="Arial"/>
                <w:sz w:val="21"/>
                <w:szCs w:val="21"/>
              </w:rPr>
              <w:t>• Speaks in uneven volume with little or no inflection</w:t>
            </w:r>
          </w:p>
          <w:p w:rsidR="00D70A36" w:rsidRPr="000A2AF6" w:rsidRDefault="00D70A36" w:rsidP="00D70A36">
            <w:pPr>
              <w:rPr>
                <w:rFonts w:ascii="Arial" w:hAnsi="Arial" w:cs="Arial"/>
                <w:sz w:val="21"/>
                <w:szCs w:val="21"/>
              </w:rPr>
            </w:pPr>
            <w:r w:rsidRPr="000A2AF6">
              <w:rPr>
                <w:rFonts w:ascii="Arial" w:hAnsi="Arial" w:cs="Arial"/>
                <w:sz w:val="21"/>
                <w:szCs w:val="21"/>
              </w:rPr>
              <w:t xml:space="preserve">• Shows little or mixed feelings about the topic being presented </w:t>
            </w:r>
          </w:p>
          <w:p w:rsidR="00D70A36" w:rsidRPr="000A2AF6" w:rsidRDefault="00D70A36" w:rsidP="00D70A36">
            <w:pPr>
              <w:rPr>
                <w:rFonts w:ascii="Arial" w:hAnsi="Arial" w:cs="Arial"/>
                <w:sz w:val="21"/>
                <w:szCs w:val="21"/>
              </w:rPr>
            </w:pPr>
            <w:r w:rsidRPr="000A2AF6">
              <w:rPr>
                <w:rFonts w:ascii="Arial" w:hAnsi="Arial" w:cs="Arial"/>
                <w:sz w:val="21"/>
                <w:szCs w:val="21"/>
              </w:rPr>
              <w:t>• Raises audience understanding and knowledge of some points</w:t>
            </w:r>
          </w:p>
          <w:p w:rsidR="000A2AF6" w:rsidRPr="000A2AF6" w:rsidRDefault="000A2AF6" w:rsidP="00D70A36">
            <w:pPr>
              <w:rPr>
                <w:rFonts w:ascii="Arial" w:hAnsi="Arial" w:cs="Arial"/>
                <w:sz w:val="21"/>
                <w:szCs w:val="21"/>
              </w:rPr>
            </w:pPr>
          </w:p>
          <w:p w:rsidR="000A2AF6" w:rsidRPr="000A2AF6" w:rsidRDefault="000A2AF6" w:rsidP="00D70A36">
            <w:pPr>
              <w:rPr>
                <w:rFonts w:ascii="Arial" w:hAnsi="Arial" w:cs="Arial"/>
                <w:sz w:val="21"/>
                <w:szCs w:val="21"/>
              </w:rPr>
            </w:pPr>
          </w:p>
          <w:p w:rsidR="000A2AF6" w:rsidRPr="000A2AF6" w:rsidRDefault="000A2AF6" w:rsidP="00D70A36">
            <w:pPr>
              <w:rPr>
                <w:rFonts w:ascii="Arial" w:hAnsi="Arial" w:cs="Arial"/>
                <w:sz w:val="21"/>
                <w:szCs w:val="21"/>
              </w:rPr>
            </w:pPr>
          </w:p>
          <w:p w:rsidR="000A2AF6" w:rsidRPr="000A2AF6" w:rsidRDefault="000A2AF6" w:rsidP="00D70A36">
            <w:pPr>
              <w:rPr>
                <w:rFonts w:ascii="Arial" w:hAnsi="Arial" w:cs="Arial"/>
                <w:sz w:val="21"/>
                <w:szCs w:val="21"/>
              </w:rPr>
            </w:pPr>
            <w:r w:rsidRPr="000A2AF6">
              <w:rPr>
                <w:rFonts w:ascii="Arial" w:hAnsi="Arial" w:cs="Arial"/>
                <w:sz w:val="21"/>
                <w:szCs w:val="21"/>
              </w:rPr>
              <w:t>(4 marks)</w:t>
            </w:r>
          </w:p>
        </w:tc>
        <w:tc>
          <w:tcPr>
            <w:tcW w:w="2996" w:type="dxa"/>
          </w:tcPr>
          <w:p w:rsidR="00D70A36" w:rsidRPr="000A2AF6" w:rsidRDefault="00D70A36" w:rsidP="00D70A36">
            <w:pPr>
              <w:rPr>
                <w:rFonts w:ascii="Arial" w:hAnsi="Arial" w:cs="Arial"/>
                <w:sz w:val="21"/>
                <w:szCs w:val="21"/>
              </w:rPr>
            </w:pPr>
            <w:r w:rsidRPr="000A2AF6">
              <w:rPr>
                <w:rFonts w:ascii="Arial" w:hAnsi="Arial" w:cs="Arial"/>
                <w:sz w:val="21"/>
                <w:szCs w:val="21"/>
              </w:rPr>
              <w:t>• Holds no eye contact with audience, as entire report is read from notes • Speaks in low volume and/ or monotonous tone, which causes audience to disengage</w:t>
            </w:r>
          </w:p>
          <w:p w:rsidR="00D70A36" w:rsidRPr="000A2AF6" w:rsidRDefault="00D70A36" w:rsidP="00D70A36">
            <w:pPr>
              <w:rPr>
                <w:rFonts w:ascii="Arial" w:hAnsi="Arial" w:cs="Arial"/>
                <w:sz w:val="21"/>
                <w:szCs w:val="21"/>
              </w:rPr>
            </w:pPr>
            <w:r w:rsidRPr="000A2AF6">
              <w:rPr>
                <w:rFonts w:ascii="Arial" w:hAnsi="Arial" w:cs="Arial"/>
                <w:sz w:val="21"/>
                <w:szCs w:val="21"/>
              </w:rPr>
              <w:t xml:space="preserve">• Shows little interest in topic presented </w:t>
            </w:r>
          </w:p>
          <w:p w:rsidR="00D70A36" w:rsidRPr="000A2AF6" w:rsidRDefault="00D70A36" w:rsidP="00D70A36">
            <w:pPr>
              <w:rPr>
                <w:rFonts w:ascii="Arial" w:hAnsi="Arial" w:cs="Arial"/>
                <w:sz w:val="21"/>
                <w:szCs w:val="21"/>
              </w:rPr>
            </w:pPr>
            <w:r w:rsidRPr="000A2AF6">
              <w:rPr>
                <w:rFonts w:ascii="Arial" w:hAnsi="Arial" w:cs="Arial"/>
                <w:sz w:val="21"/>
                <w:szCs w:val="21"/>
              </w:rPr>
              <w:t>• Fails to increase audience understanding of knowledge of topic</w:t>
            </w:r>
          </w:p>
          <w:p w:rsidR="000A2AF6" w:rsidRPr="000A2AF6" w:rsidRDefault="000A2AF6" w:rsidP="00D70A36">
            <w:pPr>
              <w:rPr>
                <w:rFonts w:ascii="Arial" w:hAnsi="Arial" w:cs="Arial"/>
                <w:sz w:val="21"/>
                <w:szCs w:val="21"/>
              </w:rPr>
            </w:pPr>
          </w:p>
          <w:p w:rsidR="000A2AF6" w:rsidRPr="000A2AF6" w:rsidRDefault="000A2AF6" w:rsidP="00D70A36">
            <w:pPr>
              <w:rPr>
                <w:rFonts w:ascii="Arial" w:hAnsi="Arial" w:cs="Arial"/>
                <w:sz w:val="21"/>
                <w:szCs w:val="21"/>
              </w:rPr>
            </w:pPr>
          </w:p>
          <w:p w:rsidR="000A2AF6" w:rsidRPr="000A2AF6" w:rsidRDefault="000A2AF6" w:rsidP="00D70A36">
            <w:pPr>
              <w:rPr>
                <w:rFonts w:ascii="Arial" w:hAnsi="Arial" w:cs="Arial"/>
                <w:sz w:val="21"/>
                <w:szCs w:val="21"/>
              </w:rPr>
            </w:pPr>
            <w:r w:rsidRPr="000A2AF6">
              <w:rPr>
                <w:rFonts w:ascii="Arial" w:hAnsi="Arial" w:cs="Arial"/>
                <w:sz w:val="21"/>
                <w:szCs w:val="21"/>
              </w:rPr>
              <w:t>(2 marks)</w:t>
            </w:r>
          </w:p>
        </w:tc>
        <w:tc>
          <w:tcPr>
            <w:tcW w:w="2996" w:type="dxa"/>
          </w:tcPr>
          <w:p w:rsidR="00D70A36" w:rsidRPr="000A2AF6" w:rsidRDefault="00D70A36" w:rsidP="00D70A36">
            <w:pPr>
              <w:rPr>
                <w:rFonts w:ascii="Arial" w:hAnsi="Arial" w:cs="Arial"/>
                <w:sz w:val="21"/>
                <w:szCs w:val="21"/>
              </w:rPr>
            </w:pPr>
            <w:r w:rsidRPr="000A2AF6">
              <w:rPr>
                <w:rFonts w:ascii="Arial" w:hAnsi="Arial" w:cs="Arial"/>
                <w:sz w:val="21"/>
                <w:szCs w:val="21"/>
              </w:rPr>
              <w:t xml:space="preserve">• No eye contact with audience, as entire report is read from notes </w:t>
            </w:r>
          </w:p>
          <w:p w:rsidR="00D70A36" w:rsidRPr="000A2AF6" w:rsidRDefault="00D70A36" w:rsidP="00D70A36">
            <w:pPr>
              <w:rPr>
                <w:rFonts w:ascii="Arial" w:hAnsi="Arial" w:cs="Arial"/>
                <w:sz w:val="21"/>
                <w:szCs w:val="21"/>
              </w:rPr>
            </w:pPr>
            <w:r w:rsidRPr="000A2AF6">
              <w:rPr>
                <w:rFonts w:ascii="Arial" w:hAnsi="Arial" w:cs="Arial"/>
                <w:sz w:val="21"/>
                <w:szCs w:val="21"/>
              </w:rPr>
              <w:t>• Speaks in low volume which causes the audience to disengage because they cannot hear</w:t>
            </w:r>
          </w:p>
          <w:p w:rsidR="00D70A36" w:rsidRPr="000A2AF6" w:rsidRDefault="00D70A36" w:rsidP="00D70A36">
            <w:pPr>
              <w:rPr>
                <w:rFonts w:ascii="Arial" w:hAnsi="Arial" w:cs="Arial"/>
                <w:sz w:val="21"/>
                <w:szCs w:val="21"/>
              </w:rPr>
            </w:pPr>
            <w:r w:rsidRPr="000A2AF6">
              <w:rPr>
                <w:rFonts w:ascii="Arial" w:hAnsi="Arial" w:cs="Arial"/>
                <w:sz w:val="21"/>
                <w:szCs w:val="21"/>
              </w:rPr>
              <w:t xml:space="preserve">• Shows no interest in topic presented </w:t>
            </w:r>
          </w:p>
          <w:p w:rsidR="00D70A36" w:rsidRPr="000A2AF6" w:rsidRDefault="00D70A36" w:rsidP="00D70A36">
            <w:pPr>
              <w:rPr>
                <w:rFonts w:ascii="Arial" w:hAnsi="Arial" w:cs="Arial"/>
                <w:sz w:val="21"/>
                <w:szCs w:val="21"/>
              </w:rPr>
            </w:pPr>
          </w:p>
          <w:p w:rsidR="000A2AF6" w:rsidRPr="000A2AF6" w:rsidRDefault="000A2AF6" w:rsidP="00D70A36">
            <w:pPr>
              <w:rPr>
                <w:rFonts w:ascii="Arial" w:hAnsi="Arial" w:cs="Arial"/>
                <w:sz w:val="21"/>
                <w:szCs w:val="21"/>
              </w:rPr>
            </w:pPr>
          </w:p>
          <w:p w:rsidR="000A2AF6" w:rsidRPr="000A2AF6" w:rsidRDefault="000A2AF6" w:rsidP="00D70A36">
            <w:pPr>
              <w:rPr>
                <w:rFonts w:ascii="Arial" w:hAnsi="Arial" w:cs="Arial"/>
                <w:sz w:val="21"/>
                <w:szCs w:val="21"/>
              </w:rPr>
            </w:pPr>
          </w:p>
          <w:p w:rsidR="000A2AF6" w:rsidRPr="000A2AF6" w:rsidRDefault="000A2AF6" w:rsidP="00D70A36">
            <w:pPr>
              <w:rPr>
                <w:rFonts w:ascii="Arial" w:hAnsi="Arial" w:cs="Arial"/>
                <w:sz w:val="21"/>
                <w:szCs w:val="21"/>
              </w:rPr>
            </w:pPr>
          </w:p>
          <w:p w:rsidR="000A2AF6" w:rsidRPr="000A2AF6" w:rsidRDefault="000A2AF6" w:rsidP="00D70A36">
            <w:pPr>
              <w:rPr>
                <w:rFonts w:ascii="Arial" w:hAnsi="Arial" w:cs="Arial"/>
                <w:sz w:val="21"/>
                <w:szCs w:val="21"/>
              </w:rPr>
            </w:pPr>
          </w:p>
          <w:p w:rsidR="000A2AF6" w:rsidRPr="000A2AF6" w:rsidRDefault="000A2AF6" w:rsidP="00D70A36">
            <w:pPr>
              <w:rPr>
                <w:rFonts w:ascii="Arial" w:hAnsi="Arial" w:cs="Arial"/>
                <w:sz w:val="21"/>
                <w:szCs w:val="21"/>
              </w:rPr>
            </w:pPr>
            <w:bookmarkStart w:id="0" w:name="_GoBack"/>
            <w:bookmarkEnd w:id="0"/>
            <w:r w:rsidRPr="000A2AF6">
              <w:rPr>
                <w:rFonts w:ascii="Arial" w:hAnsi="Arial" w:cs="Arial"/>
                <w:sz w:val="21"/>
                <w:szCs w:val="21"/>
              </w:rPr>
              <w:t>(1 mark)</w:t>
            </w:r>
          </w:p>
        </w:tc>
      </w:tr>
    </w:tbl>
    <w:p w:rsidR="000A2AF6" w:rsidRPr="000A2AF6" w:rsidRDefault="000A2AF6" w:rsidP="000A2AF6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tbl>
      <w:tblPr>
        <w:tblW w:w="15390" w:type="dxa"/>
        <w:tblInd w:w="-4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0"/>
        <w:gridCol w:w="3060"/>
        <w:gridCol w:w="2970"/>
        <w:gridCol w:w="2970"/>
        <w:gridCol w:w="2970"/>
      </w:tblGrid>
      <w:tr w:rsidR="000A2AF6" w:rsidRPr="000A2AF6" w:rsidTr="000A2AF6"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2AF6" w:rsidRPr="000A2AF6" w:rsidRDefault="000A2AF6" w:rsidP="000A2AF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A2AF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A realistic national or local course of </w:t>
            </w:r>
            <w:proofErr w:type="gramStart"/>
            <w:r w:rsidRPr="000A2AF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action which</w:t>
            </w:r>
            <w:proofErr w:type="gramEnd"/>
            <w:r w:rsidRPr="000A2AF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is likely to help resolve the issue.</w:t>
            </w:r>
          </w:p>
          <w:p w:rsidR="000A2AF6" w:rsidRPr="000A2AF6" w:rsidRDefault="000A2AF6" w:rsidP="000A2AF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A2AF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(4 marks)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2AF6" w:rsidRPr="000A2AF6" w:rsidRDefault="000A2AF6" w:rsidP="000A2AF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A2AF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Realistic national or local course of action which may help improve</w:t>
            </w:r>
          </w:p>
          <w:p w:rsidR="000A2AF6" w:rsidRPr="000A2AF6" w:rsidRDefault="000A2AF6" w:rsidP="000A2AF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 w:rsidRPr="000A2AF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</w:t>
            </w:r>
            <w:proofErr w:type="gramEnd"/>
            <w:r w:rsidRPr="000A2AF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issue.</w:t>
            </w:r>
          </w:p>
          <w:p w:rsidR="000A2AF6" w:rsidRPr="000A2AF6" w:rsidRDefault="000A2AF6" w:rsidP="000A2AF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A2AF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(3 marks)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2AF6" w:rsidRPr="000A2AF6" w:rsidRDefault="000A2AF6" w:rsidP="000A2AF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A2AF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 national or local course</w:t>
            </w:r>
          </w:p>
          <w:p w:rsidR="000A2AF6" w:rsidRPr="000A2AF6" w:rsidRDefault="000A2AF6" w:rsidP="000A2AF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A2AF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of action which may</w:t>
            </w:r>
          </w:p>
          <w:p w:rsidR="000A2AF6" w:rsidRPr="000A2AF6" w:rsidRDefault="000A2AF6" w:rsidP="000A2AF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 w:rsidRPr="000A2AF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help</w:t>
            </w:r>
            <w:proofErr w:type="gramEnd"/>
            <w:r w:rsidRPr="000A2AF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improve the issue.</w:t>
            </w:r>
          </w:p>
          <w:p w:rsidR="000A2AF6" w:rsidRPr="000A2AF6" w:rsidRDefault="000A2AF6" w:rsidP="000A2AF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A2AF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(2 marks)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2AF6" w:rsidRPr="000A2AF6" w:rsidRDefault="000A2AF6" w:rsidP="000A2AF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A2AF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An attempt to propose a</w:t>
            </w:r>
          </w:p>
          <w:p w:rsidR="000A2AF6" w:rsidRPr="000A2AF6" w:rsidRDefault="000A2AF6" w:rsidP="000A2AF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A2AF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national or local course</w:t>
            </w:r>
          </w:p>
          <w:p w:rsidR="000A2AF6" w:rsidRPr="000A2AF6" w:rsidRDefault="000A2AF6" w:rsidP="000A2AF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 w:rsidRPr="000A2AF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of</w:t>
            </w:r>
            <w:proofErr w:type="gramEnd"/>
            <w:r w:rsidRPr="000A2AF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action.</w:t>
            </w:r>
          </w:p>
          <w:p w:rsidR="000A2AF6" w:rsidRPr="000A2AF6" w:rsidRDefault="000A2AF6" w:rsidP="000A2AF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A2AF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(1 mark)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2AF6" w:rsidRPr="000A2AF6" w:rsidRDefault="000A2AF6" w:rsidP="000A2AF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A2AF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No creditable</w:t>
            </w:r>
          </w:p>
          <w:p w:rsidR="000A2AF6" w:rsidRPr="000A2AF6" w:rsidRDefault="000A2AF6" w:rsidP="000A2AF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 w:rsidRPr="000A2AF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response</w:t>
            </w:r>
            <w:proofErr w:type="gramEnd"/>
            <w:r w:rsidRPr="000A2AF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  <w:p w:rsidR="000A2AF6" w:rsidRPr="000A2AF6" w:rsidRDefault="000A2AF6" w:rsidP="000A2AF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A2AF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(0 marks)</w:t>
            </w:r>
          </w:p>
        </w:tc>
      </w:tr>
      <w:tr w:rsidR="000A2AF6" w:rsidRPr="000A2AF6" w:rsidTr="000A2AF6"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2AF6" w:rsidRPr="000A2AF6" w:rsidRDefault="000A2AF6" w:rsidP="000A2AF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2AF6" w:rsidRPr="000A2AF6" w:rsidRDefault="000A2AF6" w:rsidP="000A2AF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2AF6" w:rsidRPr="000A2AF6" w:rsidRDefault="000A2AF6" w:rsidP="000A2AF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A2AF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Reflects on how their view on the issue has changed or developed, making reference to the national or global perspective </w:t>
            </w:r>
            <w:proofErr w:type="spellStart"/>
            <w:r w:rsidRPr="000A2AF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analysed</w:t>
            </w:r>
            <w:proofErr w:type="spellEnd"/>
            <w:r w:rsidRPr="000A2AF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  <w:p w:rsidR="000A2AF6" w:rsidRPr="000A2AF6" w:rsidRDefault="000A2AF6" w:rsidP="000A2AF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A2AF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(2 marks)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2AF6" w:rsidRPr="000A2AF6" w:rsidRDefault="000A2AF6" w:rsidP="000A2AF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A2AF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Makes an attempt to reflect</w:t>
            </w:r>
          </w:p>
          <w:p w:rsidR="000A2AF6" w:rsidRPr="000A2AF6" w:rsidRDefault="000A2AF6" w:rsidP="000A2AF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A2AF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on how their view on the issue has changed or</w:t>
            </w:r>
          </w:p>
          <w:p w:rsidR="000A2AF6" w:rsidRPr="000A2AF6" w:rsidRDefault="000A2AF6" w:rsidP="000A2AF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 w:rsidRPr="000A2AF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developed</w:t>
            </w:r>
            <w:proofErr w:type="gramEnd"/>
            <w:r w:rsidRPr="000A2AF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  <w:p w:rsidR="000A2AF6" w:rsidRPr="000A2AF6" w:rsidRDefault="000A2AF6" w:rsidP="000A2AF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A2AF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(1 mark)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2AF6" w:rsidRPr="000A2AF6" w:rsidRDefault="000A2AF6" w:rsidP="000A2AF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A2AF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No creditable</w:t>
            </w:r>
          </w:p>
          <w:p w:rsidR="000A2AF6" w:rsidRPr="000A2AF6" w:rsidRDefault="000A2AF6" w:rsidP="000A2AF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 w:rsidRPr="000A2AF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response</w:t>
            </w:r>
            <w:proofErr w:type="gramEnd"/>
            <w:r w:rsidRPr="000A2AF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  <w:p w:rsidR="000A2AF6" w:rsidRPr="000A2AF6" w:rsidRDefault="000A2AF6" w:rsidP="000A2AF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A2AF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(0 marks)</w:t>
            </w:r>
          </w:p>
        </w:tc>
      </w:tr>
      <w:tr w:rsidR="000A2AF6" w:rsidRPr="000A2AF6" w:rsidTr="000A2AF6"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2AF6" w:rsidRPr="000A2AF6" w:rsidRDefault="000A2AF6" w:rsidP="000A2AF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2AF6" w:rsidRPr="000A2AF6" w:rsidRDefault="000A2AF6" w:rsidP="000A2AF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2AF6" w:rsidRPr="000A2AF6" w:rsidRDefault="000A2AF6" w:rsidP="000A2AF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A2AF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Is well-structured</w:t>
            </w:r>
          </w:p>
          <w:p w:rsidR="000A2AF6" w:rsidRPr="000A2AF6" w:rsidRDefault="000A2AF6" w:rsidP="000A2AF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 w:rsidRPr="000A2AF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and</w:t>
            </w:r>
            <w:proofErr w:type="gramEnd"/>
            <w:r w:rsidRPr="000A2AF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coherent.</w:t>
            </w:r>
          </w:p>
          <w:p w:rsidR="000A2AF6" w:rsidRPr="000A2AF6" w:rsidRDefault="000A2AF6" w:rsidP="000A2AF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A2AF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(2 marks)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2AF6" w:rsidRPr="000A2AF6" w:rsidRDefault="000A2AF6" w:rsidP="000A2AF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A2AF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Is structured but at times</w:t>
            </w:r>
          </w:p>
          <w:p w:rsidR="000A2AF6" w:rsidRPr="000A2AF6" w:rsidRDefault="000A2AF6" w:rsidP="000A2AF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 w:rsidRPr="000A2AF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difficult</w:t>
            </w:r>
            <w:proofErr w:type="gramEnd"/>
            <w:r w:rsidRPr="000A2AF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to follow.</w:t>
            </w:r>
          </w:p>
          <w:p w:rsidR="000A2AF6" w:rsidRPr="000A2AF6" w:rsidRDefault="000A2AF6" w:rsidP="000A2AF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A2AF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(1 mark)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2AF6" w:rsidRPr="000A2AF6" w:rsidRDefault="000A2AF6" w:rsidP="000A2AF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A2AF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No creditable</w:t>
            </w:r>
          </w:p>
          <w:p w:rsidR="000A2AF6" w:rsidRPr="000A2AF6" w:rsidRDefault="000A2AF6" w:rsidP="000A2AF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 w:rsidRPr="000A2AF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response</w:t>
            </w:r>
            <w:proofErr w:type="gramEnd"/>
            <w:r w:rsidRPr="000A2AF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  <w:p w:rsidR="000A2AF6" w:rsidRPr="000A2AF6" w:rsidRDefault="000A2AF6" w:rsidP="000A2AF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A2AF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(0 marks)</w:t>
            </w:r>
          </w:p>
        </w:tc>
      </w:tr>
      <w:tr w:rsidR="000A2AF6" w:rsidRPr="000A2AF6" w:rsidTr="000A2AF6"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2AF6" w:rsidRPr="000A2AF6" w:rsidRDefault="000A2AF6" w:rsidP="000A2AF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2AF6" w:rsidRPr="000A2AF6" w:rsidRDefault="000A2AF6" w:rsidP="000A2AF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2AF6" w:rsidRPr="000A2AF6" w:rsidRDefault="000A2AF6" w:rsidP="000A2AF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A2AF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Includes consistent</w:t>
            </w:r>
          </w:p>
          <w:p w:rsidR="000A2AF6" w:rsidRPr="000A2AF6" w:rsidRDefault="000A2AF6" w:rsidP="000A2AF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A2AF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referencing of sources</w:t>
            </w:r>
          </w:p>
          <w:p w:rsidR="000A2AF6" w:rsidRPr="000A2AF6" w:rsidRDefault="000A2AF6" w:rsidP="000A2AF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 w:rsidRPr="000A2AF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throughout</w:t>
            </w:r>
            <w:proofErr w:type="gramEnd"/>
            <w:r w:rsidRPr="000A2AF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  <w:p w:rsidR="000A2AF6" w:rsidRPr="000A2AF6" w:rsidRDefault="000A2AF6" w:rsidP="000A2AF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A2AF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(2 marks)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2AF6" w:rsidRPr="000A2AF6" w:rsidRDefault="000A2AF6" w:rsidP="000A2AF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A2AF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Includes an attempt to</w:t>
            </w:r>
          </w:p>
          <w:p w:rsidR="000A2AF6" w:rsidRPr="000A2AF6" w:rsidRDefault="000A2AF6" w:rsidP="000A2AF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A2AF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Reference sources.</w:t>
            </w:r>
          </w:p>
          <w:p w:rsidR="000A2AF6" w:rsidRPr="000A2AF6" w:rsidRDefault="000A2AF6" w:rsidP="000A2AF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A2AF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(1 mark)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2AF6" w:rsidRPr="000A2AF6" w:rsidRDefault="000A2AF6" w:rsidP="000A2AF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A2AF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No creditable</w:t>
            </w:r>
          </w:p>
          <w:p w:rsidR="000A2AF6" w:rsidRPr="000A2AF6" w:rsidRDefault="000A2AF6" w:rsidP="000A2AF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 w:rsidRPr="000A2AF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response</w:t>
            </w:r>
            <w:proofErr w:type="gramEnd"/>
            <w:r w:rsidRPr="000A2AF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  <w:p w:rsidR="000A2AF6" w:rsidRPr="000A2AF6" w:rsidRDefault="000A2AF6" w:rsidP="000A2AF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A2AF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(0 marks)</w:t>
            </w:r>
          </w:p>
        </w:tc>
      </w:tr>
      <w:tr w:rsidR="000A2AF6" w:rsidRPr="000A2AF6" w:rsidTr="000A2AF6"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AF6" w:rsidRPr="000A2AF6" w:rsidRDefault="000A2AF6" w:rsidP="000A2AF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AF6" w:rsidRPr="000A2AF6" w:rsidRDefault="000A2AF6" w:rsidP="000A2AF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AF6" w:rsidRPr="000A2AF6" w:rsidRDefault="000A2AF6" w:rsidP="000A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A2AF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Students effective follow all outlined criteria from the assignment description.</w:t>
            </w:r>
          </w:p>
          <w:p w:rsidR="000A2AF6" w:rsidRPr="000A2AF6" w:rsidRDefault="000A2AF6" w:rsidP="000A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0A2AF6" w:rsidRPr="000A2AF6" w:rsidRDefault="000A2AF6" w:rsidP="000A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A2AF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(2 Marks)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AF6" w:rsidRPr="000A2AF6" w:rsidRDefault="000A2AF6" w:rsidP="000A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A2AF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Students follow most of the outlined criteria from the assignment description. </w:t>
            </w:r>
          </w:p>
          <w:p w:rsidR="000A2AF6" w:rsidRPr="000A2AF6" w:rsidRDefault="000A2AF6" w:rsidP="000A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0A2AF6" w:rsidRPr="000A2AF6" w:rsidRDefault="000A2AF6" w:rsidP="000A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A2AF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(1 mark)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AF6" w:rsidRPr="000A2AF6" w:rsidRDefault="000A2AF6" w:rsidP="000A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A2AF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Students follow barely any of the criteria from the assignment description.</w:t>
            </w:r>
          </w:p>
          <w:p w:rsidR="000A2AF6" w:rsidRPr="000A2AF6" w:rsidRDefault="000A2AF6" w:rsidP="000A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0A2AF6" w:rsidRPr="000A2AF6" w:rsidRDefault="000A2AF6" w:rsidP="000A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A2AF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(0 marks)</w:t>
            </w:r>
          </w:p>
        </w:tc>
      </w:tr>
    </w:tbl>
    <w:p w:rsidR="00322EFB" w:rsidRPr="000A2AF6" w:rsidRDefault="000A2AF6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br/>
      </w:r>
    </w:p>
    <w:sectPr w:rsidR="00322EFB" w:rsidRPr="000A2AF6" w:rsidSect="000A2AF6">
      <w:headerReference w:type="default" r:id="rId6"/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AF6" w:rsidRDefault="000A2AF6" w:rsidP="000A2AF6">
      <w:pPr>
        <w:spacing w:after="0" w:line="240" w:lineRule="auto"/>
      </w:pPr>
      <w:r>
        <w:separator/>
      </w:r>
    </w:p>
  </w:endnote>
  <w:endnote w:type="continuationSeparator" w:id="0">
    <w:p w:rsidR="000A2AF6" w:rsidRDefault="000A2AF6" w:rsidP="000A2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AF6" w:rsidRDefault="000A2AF6" w:rsidP="000A2AF6">
      <w:pPr>
        <w:spacing w:after="0" w:line="240" w:lineRule="auto"/>
      </w:pPr>
      <w:r>
        <w:separator/>
      </w:r>
    </w:p>
  </w:footnote>
  <w:footnote w:type="continuationSeparator" w:id="0">
    <w:p w:rsidR="000A2AF6" w:rsidRDefault="000A2AF6" w:rsidP="000A2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AF6" w:rsidRPr="000A2AF6" w:rsidRDefault="000A2AF6" w:rsidP="000A2AF6">
    <w:pPr>
      <w:pStyle w:val="Header"/>
      <w:jc w:val="center"/>
      <w:rPr>
        <w:rFonts w:ascii="Bradley Hand ITC" w:hAnsi="Bradley Hand ITC"/>
        <w:b/>
        <w:sz w:val="26"/>
        <w:szCs w:val="26"/>
      </w:rPr>
    </w:pPr>
    <w:r w:rsidRPr="000A2AF6">
      <w:rPr>
        <w:rFonts w:ascii="Bradley Hand ITC" w:hAnsi="Bradley Hand ITC"/>
        <w:b/>
        <w:sz w:val="26"/>
        <w:szCs w:val="26"/>
      </w:rPr>
      <w:t>Checkpoint Peer Presentation Rubric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A36"/>
    <w:rsid w:val="000A2AF6"/>
    <w:rsid w:val="00611304"/>
    <w:rsid w:val="008A2912"/>
    <w:rsid w:val="00AF35BD"/>
    <w:rsid w:val="00D70A36"/>
    <w:rsid w:val="00EA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AC5C6"/>
  <w15:chartTrackingRefBased/>
  <w15:docId w15:val="{A802DDB6-58D2-4F03-A2AE-7F307AFC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A2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A2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AF6"/>
  </w:style>
  <w:style w:type="paragraph" w:styleId="Footer">
    <w:name w:val="footer"/>
    <w:basedOn w:val="Normal"/>
    <w:link w:val="FooterChar"/>
    <w:uiPriority w:val="99"/>
    <w:unhideWhenUsed/>
    <w:rsid w:val="000A2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AF6"/>
  </w:style>
  <w:style w:type="paragraph" w:styleId="BalloonText">
    <w:name w:val="Balloon Text"/>
    <w:basedOn w:val="Normal"/>
    <w:link w:val="BalloonTextChar"/>
    <w:uiPriority w:val="99"/>
    <w:semiHidden/>
    <w:unhideWhenUsed/>
    <w:rsid w:val="000A2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AF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2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504">
          <w:marLeft w:val="-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061">
          <w:marLeft w:val="-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Schools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Imagine Schools Southwestern Group</dc:creator>
  <cp:keywords/>
  <dc:description/>
  <cp:lastModifiedBy>Imagine Schools Southwestern Group</cp:lastModifiedBy>
  <cp:revision>4</cp:revision>
  <cp:lastPrinted>2017-04-10T17:58:00Z</cp:lastPrinted>
  <dcterms:created xsi:type="dcterms:W3CDTF">2017-02-08T23:34:00Z</dcterms:created>
  <dcterms:modified xsi:type="dcterms:W3CDTF">2017-04-10T19:18:00Z</dcterms:modified>
</cp:coreProperties>
</file>